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8B" w:rsidRPr="00B5187F" w:rsidRDefault="0051058B" w:rsidP="0051058B">
      <w:pPr>
        <w:jc w:val="center"/>
        <w:rPr>
          <w:b/>
          <w:sz w:val="28"/>
          <w:szCs w:val="28"/>
        </w:rPr>
      </w:pPr>
      <w:r w:rsidRPr="00A37D22">
        <w:rPr>
          <w:b/>
          <w:noProof/>
          <w:sz w:val="28"/>
          <w:szCs w:val="28"/>
        </w:rPr>
        <w:drawing>
          <wp:inline distT="0" distB="0" distL="0" distR="0" wp14:anchorId="0A578C9F" wp14:editId="5BBA6A94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8B" w:rsidRPr="00B5187F" w:rsidRDefault="0051058B" w:rsidP="0051058B">
      <w:pPr>
        <w:jc w:val="center"/>
        <w:rPr>
          <w:b/>
          <w:sz w:val="28"/>
          <w:szCs w:val="28"/>
        </w:rPr>
      </w:pPr>
      <w:r w:rsidRPr="00B5187F">
        <w:rPr>
          <w:b/>
          <w:sz w:val="28"/>
          <w:szCs w:val="28"/>
        </w:rPr>
        <w:t>АДМИНИСТРАЦИЯ БЕЗВОДНОГО СЕЛЬСКОГО ПОСЕЛЕНИЯ</w:t>
      </w:r>
    </w:p>
    <w:p w:rsidR="0051058B" w:rsidRPr="00B5187F" w:rsidRDefault="0051058B" w:rsidP="0051058B">
      <w:pPr>
        <w:jc w:val="center"/>
        <w:rPr>
          <w:b/>
          <w:sz w:val="28"/>
          <w:szCs w:val="28"/>
        </w:rPr>
      </w:pPr>
      <w:r w:rsidRPr="00B5187F">
        <w:rPr>
          <w:b/>
          <w:sz w:val="28"/>
          <w:szCs w:val="28"/>
        </w:rPr>
        <w:t>КУРГАНИНСКОГО РАЙОНА</w:t>
      </w:r>
    </w:p>
    <w:p w:rsidR="0051058B" w:rsidRPr="00B5187F" w:rsidRDefault="0051058B" w:rsidP="0051058B">
      <w:pPr>
        <w:jc w:val="center"/>
        <w:rPr>
          <w:b/>
          <w:sz w:val="28"/>
          <w:szCs w:val="28"/>
        </w:rPr>
      </w:pPr>
    </w:p>
    <w:p w:rsidR="0051058B" w:rsidRPr="00B5187F" w:rsidRDefault="0051058B" w:rsidP="0051058B">
      <w:pPr>
        <w:jc w:val="center"/>
        <w:rPr>
          <w:b/>
          <w:sz w:val="28"/>
          <w:szCs w:val="28"/>
        </w:rPr>
      </w:pPr>
      <w:r w:rsidRPr="00B5187F">
        <w:rPr>
          <w:b/>
          <w:sz w:val="28"/>
          <w:szCs w:val="28"/>
        </w:rPr>
        <w:t>ПОСТАНОВЛЕНИЕ</w:t>
      </w:r>
    </w:p>
    <w:p w:rsidR="0051058B" w:rsidRPr="00B5187F" w:rsidRDefault="0051058B" w:rsidP="0051058B">
      <w:pPr>
        <w:jc w:val="center"/>
        <w:rPr>
          <w:b/>
          <w:sz w:val="28"/>
          <w:szCs w:val="28"/>
        </w:rPr>
      </w:pPr>
    </w:p>
    <w:p w:rsidR="0051058B" w:rsidRPr="00B5187F" w:rsidRDefault="0051058B" w:rsidP="0051058B">
      <w:pPr>
        <w:jc w:val="center"/>
        <w:rPr>
          <w:sz w:val="28"/>
          <w:szCs w:val="28"/>
        </w:rPr>
      </w:pPr>
      <w:r w:rsidRPr="00B5187F">
        <w:rPr>
          <w:sz w:val="28"/>
          <w:szCs w:val="28"/>
        </w:rPr>
        <w:t>от 11.01.2021</w:t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</w:t>
      </w:r>
    </w:p>
    <w:p w:rsidR="0051058B" w:rsidRPr="00D25F66" w:rsidRDefault="0051058B" w:rsidP="0051058B">
      <w:pPr>
        <w:pStyle w:val="af2"/>
        <w:jc w:val="center"/>
        <w:rPr>
          <w:color w:val="000000"/>
        </w:rPr>
      </w:pPr>
      <w:r w:rsidRPr="00D25F66">
        <w:rPr>
          <w:color w:val="000000"/>
        </w:rPr>
        <w:t>поселок Степной</w:t>
      </w:r>
    </w:p>
    <w:p w:rsidR="0051058B" w:rsidRPr="00D25F66" w:rsidRDefault="0051058B" w:rsidP="0051058B">
      <w:pPr>
        <w:jc w:val="center"/>
      </w:pPr>
    </w:p>
    <w:p w:rsidR="00082F22" w:rsidRDefault="00082F22" w:rsidP="00B40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082F22" w:rsidRDefault="00082F22" w:rsidP="00894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Безводного сельского поселения Курганинского района </w:t>
      </w:r>
    </w:p>
    <w:p w:rsidR="00082F22" w:rsidRDefault="00AB0B27" w:rsidP="00894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 февраля 2019 г.</w:t>
      </w:r>
      <w:r w:rsidR="00082F22">
        <w:rPr>
          <w:b/>
          <w:sz w:val="28"/>
          <w:szCs w:val="28"/>
        </w:rPr>
        <w:t xml:space="preserve"> № 33</w:t>
      </w:r>
    </w:p>
    <w:p w:rsidR="0062574F" w:rsidRDefault="00082F22" w:rsidP="00894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9434C" w:rsidRPr="005A5A4C">
        <w:rPr>
          <w:b/>
          <w:sz w:val="28"/>
          <w:szCs w:val="28"/>
        </w:rPr>
        <w:t>Об утверждении Административного регламента</w:t>
      </w:r>
    </w:p>
    <w:p w:rsidR="00D466A3" w:rsidRDefault="0089434C" w:rsidP="0089434C">
      <w:pPr>
        <w:jc w:val="center"/>
        <w:rPr>
          <w:b/>
          <w:sz w:val="28"/>
          <w:szCs w:val="28"/>
        </w:rPr>
      </w:pPr>
      <w:r w:rsidRPr="005A5A4C">
        <w:rPr>
          <w:b/>
          <w:sz w:val="28"/>
          <w:szCs w:val="28"/>
        </w:rPr>
        <w:t xml:space="preserve"> предос</w:t>
      </w:r>
      <w:r w:rsidR="0062574F">
        <w:rPr>
          <w:b/>
          <w:sz w:val="28"/>
          <w:szCs w:val="28"/>
        </w:rPr>
        <w:t xml:space="preserve">тавления муниципальной услуги </w:t>
      </w:r>
    </w:p>
    <w:p w:rsidR="00D466A3" w:rsidRDefault="0062574F" w:rsidP="00D46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9434C" w:rsidRPr="005A5A4C">
        <w:rPr>
          <w:b/>
          <w:sz w:val="28"/>
          <w:szCs w:val="28"/>
        </w:rPr>
        <w:t>Предоставление</w:t>
      </w:r>
      <w:r w:rsidR="00D466A3">
        <w:rPr>
          <w:b/>
          <w:sz w:val="28"/>
          <w:szCs w:val="28"/>
        </w:rPr>
        <w:t xml:space="preserve"> </w:t>
      </w:r>
      <w:r w:rsidR="0089434C" w:rsidRPr="005A5A4C">
        <w:rPr>
          <w:b/>
          <w:sz w:val="28"/>
          <w:szCs w:val="28"/>
        </w:rPr>
        <w:t xml:space="preserve">земельных участков, находящихся </w:t>
      </w:r>
    </w:p>
    <w:p w:rsidR="00D466A3" w:rsidRDefault="0089434C" w:rsidP="00D466A3">
      <w:pPr>
        <w:jc w:val="center"/>
        <w:rPr>
          <w:b/>
          <w:sz w:val="28"/>
          <w:szCs w:val="28"/>
        </w:rPr>
      </w:pPr>
      <w:r w:rsidRPr="005A5A4C">
        <w:rPr>
          <w:b/>
          <w:sz w:val="28"/>
          <w:szCs w:val="28"/>
        </w:rPr>
        <w:t xml:space="preserve">в муниципальной собственности, отдельным категориям </w:t>
      </w:r>
    </w:p>
    <w:p w:rsidR="0089434C" w:rsidRPr="005A5A4C" w:rsidRDefault="0089434C" w:rsidP="00D466A3">
      <w:pPr>
        <w:jc w:val="center"/>
        <w:rPr>
          <w:b/>
          <w:sz w:val="28"/>
          <w:szCs w:val="28"/>
        </w:rPr>
      </w:pPr>
      <w:r w:rsidRPr="005A5A4C">
        <w:rPr>
          <w:b/>
          <w:sz w:val="28"/>
          <w:szCs w:val="28"/>
        </w:rPr>
        <w:t>гр</w:t>
      </w:r>
      <w:r w:rsidR="0062574F">
        <w:rPr>
          <w:b/>
          <w:sz w:val="28"/>
          <w:szCs w:val="28"/>
        </w:rPr>
        <w:t>аждан в собственность бесплатно»</w:t>
      </w:r>
    </w:p>
    <w:p w:rsidR="00D466A3" w:rsidRDefault="00D466A3" w:rsidP="00D466A3">
      <w:pPr>
        <w:jc w:val="both"/>
        <w:rPr>
          <w:b/>
          <w:sz w:val="28"/>
          <w:szCs w:val="28"/>
        </w:rPr>
      </w:pPr>
    </w:p>
    <w:p w:rsidR="00C3247D" w:rsidRDefault="00C3247D" w:rsidP="00C3247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247D">
        <w:rPr>
          <w:sz w:val="28"/>
          <w:szCs w:val="28"/>
        </w:rPr>
        <w:t>В соответствии с Ф</w:t>
      </w:r>
      <w:r w:rsidRPr="00C3247D">
        <w:rPr>
          <w:color w:val="000000"/>
          <w:sz w:val="28"/>
          <w:szCs w:val="28"/>
        </w:rPr>
        <w:t>едеральны</w:t>
      </w:r>
      <w:r w:rsidR="00D959C1">
        <w:rPr>
          <w:color w:val="000000"/>
          <w:sz w:val="28"/>
          <w:szCs w:val="28"/>
        </w:rPr>
        <w:t>м законом от 6 октября 2003 г.</w:t>
      </w:r>
      <w:r w:rsidRPr="00C3247D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51058B">
        <w:rPr>
          <w:color w:val="000000"/>
          <w:sz w:val="28"/>
          <w:szCs w:val="28"/>
        </w:rPr>
        <w:t xml:space="preserve"> </w:t>
      </w:r>
      <w:r w:rsidRPr="00C3247D">
        <w:rPr>
          <w:color w:val="000000"/>
          <w:sz w:val="28"/>
          <w:szCs w:val="28"/>
        </w:rPr>
        <w:t xml:space="preserve">Федеральным </w:t>
      </w:r>
      <w:hyperlink r:id="rId9" w:history="1">
        <w:r w:rsidRPr="00C3247D">
          <w:rPr>
            <w:color w:val="000000"/>
            <w:sz w:val="28"/>
            <w:szCs w:val="28"/>
          </w:rPr>
          <w:t>законом</w:t>
        </w:r>
      </w:hyperlink>
      <w:r w:rsidR="00D959C1">
        <w:rPr>
          <w:color w:val="000000"/>
          <w:sz w:val="28"/>
          <w:szCs w:val="28"/>
        </w:rPr>
        <w:t xml:space="preserve"> от 27 июля 2010 г.</w:t>
      </w:r>
      <w:r w:rsidRPr="00C3247D">
        <w:rPr>
          <w:color w:val="000000"/>
          <w:sz w:val="28"/>
          <w:szCs w:val="28"/>
        </w:rPr>
        <w:t xml:space="preserve"> № 210-ФЗ «Об организации представления государственных и муниципальных услуг»</w:t>
      </w:r>
      <w:r w:rsidRPr="00C3247D">
        <w:rPr>
          <w:sz w:val="28"/>
          <w:szCs w:val="28"/>
        </w:rPr>
        <w:t xml:space="preserve">, </w:t>
      </w:r>
      <w:r w:rsidRPr="00C3247D">
        <w:rPr>
          <w:bCs/>
          <w:sz w:val="28"/>
          <w:szCs w:val="28"/>
        </w:rPr>
        <w:t>Уставом Безводного сельского поселения Курганинского района, зарегистрированного управлением Министерства юстиции Российской Федерации по Краснод</w:t>
      </w:r>
      <w:r w:rsidR="00D959C1">
        <w:rPr>
          <w:bCs/>
          <w:sz w:val="28"/>
          <w:szCs w:val="28"/>
        </w:rPr>
        <w:t>арскому краю от 7 июня 2017 г.</w:t>
      </w:r>
      <w:r w:rsidRPr="00C3247D">
        <w:rPr>
          <w:bCs/>
          <w:sz w:val="28"/>
          <w:szCs w:val="28"/>
        </w:rPr>
        <w:t xml:space="preserve"> № RU 235173022017001</w:t>
      </w:r>
      <w:r w:rsidR="0051058B">
        <w:rPr>
          <w:bCs/>
          <w:sz w:val="28"/>
          <w:szCs w:val="28"/>
        </w:rPr>
        <w:t xml:space="preserve"> </w:t>
      </w:r>
      <w:r w:rsidRPr="00C3247D">
        <w:rPr>
          <w:bCs/>
          <w:sz w:val="28"/>
          <w:szCs w:val="28"/>
        </w:rPr>
        <w:t>п о с т а н о в л я ю:</w:t>
      </w:r>
    </w:p>
    <w:p w:rsidR="00D959C1" w:rsidRPr="00D959C1" w:rsidRDefault="00D959C1" w:rsidP="00D959C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959C1">
        <w:rPr>
          <w:bCs/>
          <w:color w:val="000000"/>
          <w:sz w:val="28"/>
          <w:szCs w:val="28"/>
        </w:rPr>
        <w:t xml:space="preserve">1. Утвердить изменения в приложение к постановлению администрации Безводного сельского поселения Курганинского района </w:t>
      </w:r>
      <w:r w:rsidR="00316275" w:rsidRPr="00316275">
        <w:rPr>
          <w:bCs/>
          <w:color w:val="000000"/>
          <w:sz w:val="28"/>
          <w:szCs w:val="28"/>
        </w:rPr>
        <w:t>от 21 февраля 2019 г.</w:t>
      </w:r>
      <w:r w:rsidR="0051058B">
        <w:rPr>
          <w:bCs/>
          <w:color w:val="000000"/>
          <w:sz w:val="28"/>
          <w:szCs w:val="28"/>
        </w:rPr>
        <w:t xml:space="preserve"> </w:t>
      </w:r>
      <w:r w:rsidR="00316275" w:rsidRPr="00316275">
        <w:rPr>
          <w:bCs/>
          <w:color w:val="000000"/>
          <w:sz w:val="28"/>
          <w:szCs w:val="28"/>
        </w:rPr>
        <w:t>№ 3</w:t>
      </w:r>
      <w:r w:rsidR="00316275">
        <w:rPr>
          <w:bCs/>
          <w:color w:val="000000"/>
          <w:sz w:val="28"/>
          <w:szCs w:val="28"/>
        </w:rPr>
        <w:t>3</w:t>
      </w:r>
      <w:r w:rsidR="00316275" w:rsidRPr="00316275">
        <w:rPr>
          <w:bCs/>
          <w:color w:val="000000"/>
          <w:sz w:val="28"/>
          <w:szCs w:val="28"/>
        </w:rPr>
        <w:t xml:space="preserve"> </w:t>
      </w:r>
      <w:r w:rsidRPr="00D959C1">
        <w:rPr>
          <w:bCs/>
          <w:color w:val="000000"/>
          <w:sz w:val="28"/>
          <w:szCs w:val="28"/>
        </w:rPr>
        <w:t>«Об утверждении Административного регламента</w:t>
      </w:r>
      <w:r>
        <w:rPr>
          <w:bCs/>
          <w:color w:val="000000"/>
          <w:sz w:val="28"/>
          <w:szCs w:val="28"/>
        </w:rPr>
        <w:t xml:space="preserve"> </w:t>
      </w:r>
      <w:r w:rsidRPr="00D959C1">
        <w:rPr>
          <w:bCs/>
          <w:color w:val="000000"/>
          <w:sz w:val="28"/>
          <w:szCs w:val="28"/>
        </w:rPr>
        <w:t>предоставления муниципальной услуги «Предоставление земельных участков, находящихся в муниципальной собственности, отдельным категориям граждан в собственность бесплатно»» согласно приложению, к настоящему постановлению.</w:t>
      </w:r>
    </w:p>
    <w:p w:rsidR="00D959C1" w:rsidRPr="00D959C1" w:rsidRDefault="00D959C1" w:rsidP="00D959C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959C1">
        <w:rPr>
          <w:bCs/>
          <w:color w:val="000000"/>
          <w:sz w:val="28"/>
          <w:szCs w:val="28"/>
        </w:rPr>
        <w:t>2. Постановление разместить на официальном сайте администрации Безводного сельского поселения Курганинского района в сети Интернет.</w:t>
      </w:r>
    </w:p>
    <w:p w:rsidR="00D959C1" w:rsidRPr="00D959C1" w:rsidRDefault="00D959C1" w:rsidP="00D959C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959C1">
        <w:rPr>
          <w:bCs/>
          <w:color w:val="000000"/>
          <w:sz w:val="28"/>
          <w:szCs w:val="28"/>
        </w:rPr>
        <w:t>3. Настоящее постановление опубликовать</w:t>
      </w:r>
      <w:r w:rsidR="0051058B">
        <w:rPr>
          <w:bCs/>
          <w:color w:val="000000"/>
          <w:sz w:val="28"/>
          <w:szCs w:val="28"/>
        </w:rPr>
        <w:t xml:space="preserve"> </w:t>
      </w:r>
      <w:r w:rsidRPr="00D959C1">
        <w:rPr>
          <w:bCs/>
          <w:color w:val="000000"/>
          <w:sz w:val="28"/>
          <w:szCs w:val="28"/>
        </w:rPr>
        <w:t>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D959C1" w:rsidRPr="00D959C1" w:rsidRDefault="00D959C1" w:rsidP="00D959C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959C1">
        <w:rPr>
          <w:bCs/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62574F" w:rsidRPr="00074726" w:rsidRDefault="0062574F" w:rsidP="006257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247D" w:rsidRPr="00C3247D" w:rsidRDefault="00C3247D" w:rsidP="00C3247D">
      <w:pPr>
        <w:shd w:val="clear" w:color="auto" w:fill="FFFFFF"/>
        <w:rPr>
          <w:sz w:val="28"/>
          <w:szCs w:val="28"/>
        </w:rPr>
      </w:pPr>
      <w:r w:rsidRPr="00C3247D">
        <w:rPr>
          <w:sz w:val="28"/>
          <w:szCs w:val="28"/>
        </w:rPr>
        <w:t>Глава Безводного сельского</w:t>
      </w:r>
    </w:p>
    <w:p w:rsidR="00C3247D" w:rsidRDefault="00C3247D" w:rsidP="00C3247D">
      <w:pPr>
        <w:shd w:val="clear" w:color="auto" w:fill="FFFFFF"/>
        <w:rPr>
          <w:sz w:val="28"/>
          <w:szCs w:val="28"/>
        </w:rPr>
      </w:pPr>
      <w:r w:rsidRPr="00C3247D">
        <w:rPr>
          <w:sz w:val="28"/>
          <w:szCs w:val="28"/>
        </w:rPr>
        <w:t>поселения Курганинского района                                            Н.Н. Барышникова</w:t>
      </w:r>
    </w:p>
    <w:p w:rsidR="0051058B" w:rsidRDefault="005105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59C1" w:rsidRPr="0051058B" w:rsidRDefault="00D959C1" w:rsidP="00D959C1">
      <w:pPr>
        <w:ind w:left="5670"/>
        <w:jc w:val="both"/>
        <w:rPr>
          <w:sz w:val="27"/>
          <w:szCs w:val="27"/>
        </w:rPr>
      </w:pPr>
      <w:r w:rsidRPr="0051058B">
        <w:rPr>
          <w:sz w:val="27"/>
          <w:szCs w:val="27"/>
        </w:rPr>
        <w:lastRenderedPageBreak/>
        <w:t>Приложение</w:t>
      </w:r>
    </w:p>
    <w:p w:rsidR="00D959C1" w:rsidRPr="0051058B" w:rsidRDefault="00D959C1" w:rsidP="00D959C1">
      <w:pPr>
        <w:ind w:left="5670"/>
        <w:jc w:val="both"/>
        <w:rPr>
          <w:sz w:val="27"/>
          <w:szCs w:val="27"/>
        </w:rPr>
      </w:pPr>
    </w:p>
    <w:p w:rsidR="00D959C1" w:rsidRPr="0051058B" w:rsidRDefault="00D959C1" w:rsidP="00D959C1">
      <w:pPr>
        <w:ind w:left="5670"/>
        <w:jc w:val="both"/>
        <w:rPr>
          <w:sz w:val="27"/>
          <w:szCs w:val="27"/>
        </w:rPr>
      </w:pPr>
      <w:r w:rsidRPr="0051058B">
        <w:rPr>
          <w:sz w:val="27"/>
          <w:szCs w:val="27"/>
        </w:rPr>
        <w:t>УТВЕРЖДЕНЫ</w:t>
      </w:r>
    </w:p>
    <w:p w:rsidR="00D959C1" w:rsidRPr="0051058B" w:rsidRDefault="00D959C1" w:rsidP="00D959C1">
      <w:pPr>
        <w:ind w:left="5670"/>
        <w:jc w:val="both"/>
        <w:rPr>
          <w:sz w:val="27"/>
          <w:szCs w:val="27"/>
        </w:rPr>
      </w:pPr>
      <w:r w:rsidRPr="0051058B">
        <w:rPr>
          <w:sz w:val="27"/>
          <w:szCs w:val="27"/>
        </w:rPr>
        <w:t>постановлением администрации</w:t>
      </w:r>
    </w:p>
    <w:p w:rsidR="00D959C1" w:rsidRPr="0051058B" w:rsidRDefault="00D959C1" w:rsidP="00D959C1">
      <w:pPr>
        <w:ind w:left="5670"/>
        <w:jc w:val="both"/>
        <w:rPr>
          <w:sz w:val="27"/>
          <w:szCs w:val="27"/>
        </w:rPr>
      </w:pPr>
      <w:r w:rsidRPr="0051058B">
        <w:rPr>
          <w:sz w:val="27"/>
          <w:szCs w:val="27"/>
        </w:rPr>
        <w:t xml:space="preserve">Безводного сельского поселения </w:t>
      </w:r>
    </w:p>
    <w:p w:rsidR="00D959C1" w:rsidRPr="0051058B" w:rsidRDefault="00D959C1" w:rsidP="00D959C1">
      <w:pPr>
        <w:ind w:left="5670"/>
        <w:jc w:val="both"/>
        <w:rPr>
          <w:sz w:val="27"/>
          <w:szCs w:val="27"/>
        </w:rPr>
      </w:pPr>
      <w:r w:rsidRPr="0051058B">
        <w:rPr>
          <w:sz w:val="27"/>
          <w:szCs w:val="27"/>
        </w:rPr>
        <w:t>Курганинского района</w:t>
      </w:r>
    </w:p>
    <w:p w:rsidR="00D959C1" w:rsidRPr="0051058B" w:rsidRDefault="00D959C1" w:rsidP="00D959C1">
      <w:pPr>
        <w:ind w:left="5670"/>
        <w:jc w:val="both"/>
        <w:rPr>
          <w:sz w:val="27"/>
          <w:szCs w:val="27"/>
        </w:rPr>
      </w:pPr>
      <w:r w:rsidRPr="0051058B">
        <w:rPr>
          <w:sz w:val="27"/>
          <w:szCs w:val="27"/>
        </w:rPr>
        <w:t xml:space="preserve">от </w:t>
      </w:r>
      <w:r w:rsidR="0051058B" w:rsidRPr="0051058B">
        <w:rPr>
          <w:sz w:val="27"/>
          <w:szCs w:val="27"/>
        </w:rPr>
        <w:t>11.01.2021</w:t>
      </w:r>
      <w:r w:rsidRPr="0051058B">
        <w:rPr>
          <w:sz w:val="27"/>
          <w:szCs w:val="27"/>
        </w:rPr>
        <w:t xml:space="preserve"> №</w:t>
      </w:r>
      <w:r w:rsidR="0051058B" w:rsidRPr="0051058B">
        <w:rPr>
          <w:sz w:val="27"/>
          <w:szCs w:val="27"/>
        </w:rPr>
        <w:t xml:space="preserve"> 8</w:t>
      </w:r>
    </w:p>
    <w:p w:rsidR="00D959C1" w:rsidRPr="0051058B" w:rsidRDefault="00D959C1" w:rsidP="00D959C1">
      <w:pPr>
        <w:ind w:firstLine="567"/>
        <w:jc w:val="center"/>
        <w:outlineLvl w:val="0"/>
        <w:rPr>
          <w:rFonts w:ascii="Arial" w:hAnsi="Arial" w:cs="Arial"/>
          <w:sz w:val="27"/>
          <w:szCs w:val="27"/>
        </w:rPr>
      </w:pPr>
    </w:p>
    <w:p w:rsidR="00D959C1" w:rsidRPr="0051058B" w:rsidRDefault="00D959C1" w:rsidP="00D959C1">
      <w:pPr>
        <w:jc w:val="center"/>
        <w:outlineLvl w:val="0"/>
        <w:rPr>
          <w:rFonts w:ascii="Arial" w:hAnsi="Arial" w:cs="Arial"/>
          <w:sz w:val="27"/>
          <w:szCs w:val="27"/>
        </w:rPr>
      </w:pPr>
    </w:p>
    <w:p w:rsidR="00D959C1" w:rsidRPr="0051058B" w:rsidRDefault="00D959C1" w:rsidP="00D959C1">
      <w:pPr>
        <w:jc w:val="center"/>
        <w:outlineLvl w:val="0"/>
        <w:rPr>
          <w:b/>
          <w:sz w:val="27"/>
          <w:szCs w:val="27"/>
        </w:rPr>
      </w:pPr>
      <w:r w:rsidRPr="0051058B">
        <w:rPr>
          <w:b/>
          <w:sz w:val="27"/>
          <w:szCs w:val="27"/>
        </w:rPr>
        <w:t>ИЗМЕНЕНИЯ,</w:t>
      </w:r>
    </w:p>
    <w:p w:rsidR="00D959C1" w:rsidRPr="0051058B" w:rsidRDefault="00D959C1" w:rsidP="00D959C1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/>
          <w:sz w:val="27"/>
          <w:szCs w:val="27"/>
        </w:rPr>
      </w:pPr>
      <w:r w:rsidRPr="0051058B">
        <w:rPr>
          <w:b/>
          <w:sz w:val="27"/>
          <w:szCs w:val="27"/>
        </w:rPr>
        <w:t xml:space="preserve">вносимые в приложение к постановлению </w:t>
      </w:r>
      <w:r w:rsidRPr="0051058B">
        <w:rPr>
          <w:b/>
          <w:noProof/>
          <w:color w:val="000000"/>
          <w:sz w:val="27"/>
          <w:szCs w:val="27"/>
        </w:rPr>
        <w:t xml:space="preserve">администрации </w:t>
      </w:r>
    </w:p>
    <w:p w:rsidR="00D959C1" w:rsidRPr="0051058B" w:rsidRDefault="00D959C1" w:rsidP="00D959C1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/>
          <w:sz w:val="27"/>
          <w:szCs w:val="27"/>
        </w:rPr>
      </w:pPr>
      <w:r w:rsidRPr="0051058B">
        <w:rPr>
          <w:b/>
          <w:noProof/>
          <w:color w:val="000000"/>
          <w:sz w:val="27"/>
          <w:szCs w:val="27"/>
        </w:rPr>
        <w:t>Безводного сельского поселения Курганинского района</w:t>
      </w:r>
      <w:r w:rsidR="0051058B" w:rsidRPr="0051058B">
        <w:rPr>
          <w:b/>
          <w:noProof/>
          <w:color w:val="000000"/>
          <w:sz w:val="27"/>
          <w:szCs w:val="27"/>
        </w:rPr>
        <w:t xml:space="preserve"> </w:t>
      </w:r>
    </w:p>
    <w:p w:rsidR="00D959C1" w:rsidRPr="0051058B" w:rsidRDefault="00D959C1" w:rsidP="00D959C1">
      <w:pPr>
        <w:jc w:val="center"/>
        <w:rPr>
          <w:b/>
          <w:sz w:val="27"/>
          <w:szCs w:val="27"/>
        </w:rPr>
      </w:pPr>
      <w:r w:rsidRPr="0051058B">
        <w:rPr>
          <w:b/>
          <w:sz w:val="27"/>
          <w:szCs w:val="27"/>
        </w:rPr>
        <w:t>от 21 фев</w:t>
      </w:r>
      <w:bookmarkStart w:id="0" w:name="_GoBack"/>
      <w:bookmarkEnd w:id="0"/>
      <w:r w:rsidRPr="0051058B">
        <w:rPr>
          <w:b/>
          <w:sz w:val="27"/>
          <w:szCs w:val="27"/>
        </w:rPr>
        <w:t>раля 2019 г. № 33</w:t>
      </w:r>
    </w:p>
    <w:p w:rsidR="00D959C1" w:rsidRPr="0051058B" w:rsidRDefault="00D959C1" w:rsidP="00D959C1">
      <w:pPr>
        <w:jc w:val="center"/>
        <w:rPr>
          <w:b/>
          <w:sz w:val="27"/>
          <w:szCs w:val="27"/>
        </w:rPr>
      </w:pPr>
      <w:r w:rsidRPr="0051058B">
        <w:rPr>
          <w:b/>
          <w:sz w:val="27"/>
          <w:szCs w:val="27"/>
        </w:rPr>
        <w:t>«Об утверждении Административного регламента</w:t>
      </w:r>
    </w:p>
    <w:p w:rsidR="00D959C1" w:rsidRPr="0051058B" w:rsidRDefault="00D959C1" w:rsidP="00D959C1">
      <w:pPr>
        <w:jc w:val="center"/>
        <w:rPr>
          <w:b/>
          <w:sz w:val="27"/>
          <w:szCs w:val="27"/>
        </w:rPr>
      </w:pPr>
      <w:r w:rsidRPr="0051058B">
        <w:rPr>
          <w:b/>
          <w:sz w:val="27"/>
          <w:szCs w:val="27"/>
        </w:rPr>
        <w:t xml:space="preserve"> предоставления муниципальной услуги </w:t>
      </w:r>
    </w:p>
    <w:p w:rsidR="00D959C1" w:rsidRPr="0051058B" w:rsidRDefault="00D959C1" w:rsidP="00D959C1">
      <w:pPr>
        <w:jc w:val="center"/>
        <w:rPr>
          <w:b/>
          <w:sz w:val="27"/>
          <w:szCs w:val="27"/>
        </w:rPr>
      </w:pPr>
      <w:r w:rsidRPr="0051058B">
        <w:rPr>
          <w:b/>
          <w:sz w:val="27"/>
          <w:szCs w:val="27"/>
        </w:rPr>
        <w:t xml:space="preserve">«Предоставление земельных участков, находящихся </w:t>
      </w:r>
    </w:p>
    <w:p w:rsidR="00D959C1" w:rsidRPr="0051058B" w:rsidRDefault="00D959C1" w:rsidP="00D959C1">
      <w:pPr>
        <w:jc w:val="center"/>
        <w:rPr>
          <w:b/>
          <w:sz w:val="27"/>
          <w:szCs w:val="27"/>
        </w:rPr>
      </w:pPr>
      <w:r w:rsidRPr="0051058B">
        <w:rPr>
          <w:b/>
          <w:sz w:val="27"/>
          <w:szCs w:val="27"/>
        </w:rPr>
        <w:t xml:space="preserve">в муниципальной собственности, отдельным категориям </w:t>
      </w:r>
    </w:p>
    <w:p w:rsidR="00D959C1" w:rsidRPr="0051058B" w:rsidRDefault="00D959C1" w:rsidP="00D959C1">
      <w:pPr>
        <w:jc w:val="center"/>
        <w:rPr>
          <w:b/>
          <w:sz w:val="27"/>
          <w:szCs w:val="27"/>
        </w:rPr>
      </w:pPr>
      <w:r w:rsidRPr="0051058B">
        <w:rPr>
          <w:b/>
          <w:sz w:val="27"/>
          <w:szCs w:val="27"/>
        </w:rPr>
        <w:t>граждан в собственность бесплатно»</w:t>
      </w:r>
    </w:p>
    <w:p w:rsidR="00736DF1" w:rsidRPr="0051058B" w:rsidRDefault="00736DF1" w:rsidP="00736DF1">
      <w:pPr>
        <w:rPr>
          <w:sz w:val="27"/>
          <w:szCs w:val="27"/>
        </w:rPr>
      </w:pPr>
    </w:p>
    <w:p w:rsidR="00D959C1" w:rsidRPr="0051058B" w:rsidRDefault="00D959C1" w:rsidP="00D959C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959C1" w:rsidRPr="0051058B" w:rsidRDefault="00D959C1" w:rsidP="00D959C1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ar-SA"/>
        </w:rPr>
      </w:pPr>
      <w:r w:rsidRPr="0051058B">
        <w:rPr>
          <w:sz w:val="27"/>
          <w:szCs w:val="27"/>
        </w:rPr>
        <w:t xml:space="preserve">1. Дополнить </w:t>
      </w:r>
      <w:r w:rsidRPr="0051058B">
        <w:rPr>
          <w:sz w:val="27"/>
          <w:szCs w:val="27"/>
          <w:lang w:eastAsia="ar-SA"/>
        </w:rPr>
        <w:t>пункт 2.16.4</w:t>
      </w:r>
      <w:r w:rsidRPr="0051058B">
        <w:rPr>
          <w:sz w:val="27"/>
          <w:szCs w:val="27"/>
        </w:rPr>
        <w:t xml:space="preserve"> </w:t>
      </w:r>
      <w:r w:rsidRPr="0051058B">
        <w:rPr>
          <w:sz w:val="27"/>
          <w:szCs w:val="27"/>
          <w:lang w:eastAsia="ar-SA"/>
        </w:rPr>
        <w:t>подпунктом 9 следующего содержания:</w:t>
      </w:r>
    </w:p>
    <w:p w:rsidR="00D959C1" w:rsidRPr="0051058B" w:rsidRDefault="00D959C1" w:rsidP="00D959C1">
      <w:pPr>
        <w:ind w:firstLine="708"/>
        <w:jc w:val="both"/>
        <w:rPr>
          <w:sz w:val="27"/>
          <w:szCs w:val="27"/>
        </w:rPr>
      </w:pPr>
      <w:r w:rsidRPr="0051058B">
        <w:rPr>
          <w:sz w:val="27"/>
          <w:szCs w:val="27"/>
        </w:rPr>
        <w:t>«9) на всех парковках общего пользования, в том числе около объектов,</w:t>
      </w:r>
      <w:r w:rsidR="0051058B" w:rsidRPr="0051058B">
        <w:rPr>
          <w:sz w:val="27"/>
          <w:szCs w:val="27"/>
        </w:rPr>
        <w:t xml:space="preserve"> </w:t>
      </w:r>
      <w:r w:rsidRPr="0051058B">
        <w:rPr>
          <w:sz w:val="27"/>
          <w:szCs w:val="27"/>
        </w:rPr>
        <w:t>на которых организовано предоставление услуг, выделяется не менее</w:t>
      </w:r>
      <w:r w:rsidR="0051058B" w:rsidRPr="0051058B">
        <w:rPr>
          <w:sz w:val="27"/>
          <w:szCs w:val="27"/>
        </w:rPr>
        <w:t xml:space="preserve"> </w:t>
      </w:r>
      <w:r w:rsidRPr="0051058B">
        <w:rPr>
          <w:sz w:val="27"/>
          <w:szCs w:val="27"/>
        </w:rPr>
        <w:t>10 (десяти)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перевозивших таких инвалидов и (или) детей-инвалидов, а также на граждан из числа инвалидов III группы:</w:t>
      </w:r>
    </w:p>
    <w:p w:rsidR="00D959C1" w:rsidRPr="0051058B" w:rsidRDefault="00D959C1" w:rsidP="00D959C1">
      <w:pPr>
        <w:ind w:firstLine="708"/>
        <w:jc w:val="both"/>
        <w:rPr>
          <w:sz w:val="27"/>
          <w:szCs w:val="27"/>
        </w:rPr>
      </w:pPr>
      <w:r w:rsidRPr="0051058B">
        <w:rPr>
          <w:sz w:val="27"/>
          <w:szCs w:val="27"/>
        </w:rPr>
        <w:t>граждане, имеющие ограничение способности к самостоятельному передвижению любой степени выраженности (1, 2 или 3 степени);</w:t>
      </w:r>
    </w:p>
    <w:p w:rsidR="00D959C1" w:rsidRPr="0051058B" w:rsidRDefault="00D959C1" w:rsidP="00D959C1">
      <w:pPr>
        <w:ind w:firstLine="708"/>
        <w:jc w:val="both"/>
        <w:rPr>
          <w:sz w:val="27"/>
          <w:szCs w:val="27"/>
        </w:rPr>
      </w:pPr>
      <w:r w:rsidRPr="0051058B">
        <w:rPr>
          <w:sz w:val="27"/>
          <w:szCs w:val="27"/>
        </w:rPr>
        <w:t>граждане, получившие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D959C1" w:rsidRPr="0051058B" w:rsidRDefault="00D959C1" w:rsidP="00D959C1">
      <w:pPr>
        <w:ind w:firstLine="708"/>
        <w:jc w:val="both"/>
        <w:rPr>
          <w:sz w:val="27"/>
          <w:szCs w:val="27"/>
        </w:rPr>
      </w:pPr>
      <w:r w:rsidRPr="0051058B">
        <w:rPr>
          <w:sz w:val="27"/>
          <w:szCs w:val="27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D959C1" w:rsidRPr="0051058B" w:rsidRDefault="00D959C1" w:rsidP="00D959C1">
      <w:pPr>
        <w:ind w:firstLine="708"/>
        <w:jc w:val="both"/>
        <w:rPr>
          <w:sz w:val="27"/>
          <w:szCs w:val="27"/>
        </w:rPr>
      </w:pPr>
      <w:r w:rsidRPr="0051058B">
        <w:rPr>
          <w:sz w:val="27"/>
          <w:szCs w:val="27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движения.»;</w:t>
      </w:r>
    </w:p>
    <w:p w:rsidR="00D959C1" w:rsidRPr="0051058B" w:rsidRDefault="00D959C1" w:rsidP="00D959C1">
      <w:pPr>
        <w:ind w:firstLine="708"/>
        <w:jc w:val="both"/>
        <w:rPr>
          <w:sz w:val="27"/>
          <w:szCs w:val="27"/>
        </w:rPr>
      </w:pPr>
      <w:r w:rsidRPr="0051058B">
        <w:rPr>
          <w:sz w:val="27"/>
          <w:szCs w:val="27"/>
        </w:rPr>
        <w:t>2. Статью 2 Регламента «2. Стандарт предоставления муниципальной услуги» дополнить подразделом 2.19. следующего содержания:</w:t>
      </w:r>
    </w:p>
    <w:p w:rsidR="00D959C1" w:rsidRPr="0051058B" w:rsidRDefault="00D959C1" w:rsidP="00D959C1">
      <w:pPr>
        <w:ind w:firstLine="708"/>
        <w:jc w:val="both"/>
        <w:rPr>
          <w:sz w:val="27"/>
          <w:szCs w:val="27"/>
        </w:rPr>
      </w:pPr>
      <w:r w:rsidRPr="0051058B">
        <w:rPr>
          <w:sz w:val="27"/>
          <w:szCs w:val="27"/>
        </w:rPr>
        <w:t>«2.19. Организация взаимодействия многофункциональных центров и администрации Безводного сельского поселения Курганинского района, подведомственных ей организаций при предоставлении муниципальных услуг</w:t>
      </w:r>
    </w:p>
    <w:p w:rsidR="00D959C1" w:rsidRPr="0051058B" w:rsidRDefault="00D959C1" w:rsidP="00D959C1">
      <w:pPr>
        <w:ind w:firstLine="708"/>
        <w:jc w:val="both"/>
        <w:rPr>
          <w:sz w:val="27"/>
          <w:szCs w:val="27"/>
        </w:rPr>
      </w:pPr>
      <w:r w:rsidRPr="0051058B">
        <w:rPr>
          <w:sz w:val="27"/>
          <w:szCs w:val="27"/>
        </w:rPr>
        <w:t xml:space="preserve">1) при предоставлении муниципальной услуги взаимодействие между администрацией Безводного сельского поселения Курганинского района, </w:t>
      </w:r>
      <w:r w:rsidRPr="0051058B">
        <w:rPr>
          <w:sz w:val="27"/>
          <w:szCs w:val="27"/>
        </w:rPr>
        <w:lastRenderedPageBreak/>
        <w:t>подведомственными ей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D959C1" w:rsidRPr="0051058B" w:rsidRDefault="00D959C1" w:rsidP="00D959C1">
      <w:pPr>
        <w:ind w:firstLine="708"/>
        <w:jc w:val="both"/>
        <w:rPr>
          <w:sz w:val="27"/>
          <w:szCs w:val="27"/>
        </w:rPr>
      </w:pPr>
      <w:r w:rsidRPr="0051058B">
        <w:rPr>
          <w:sz w:val="27"/>
          <w:szCs w:val="27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администрацию Безводного сельского поселения Курганинского района,</w:t>
      </w:r>
      <w:r w:rsidR="0051058B" w:rsidRPr="0051058B">
        <w:rPr>
          <w:sz w:val="27"/>
          <w:szCs w:val="27"/>
        </w:rPr>
        <w:t xml:space="preserve"> </w:t>
      </w:r>
      <w:r w:rsidRPr="0051058B">
        <w:rPr>
          <w:sz w:val="27"/>
          <w:szCs w:val="27"/>
        </w:rPr>
        <w:t>подведомственные ей организации,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D959C1" w:rsidRPr="0051058B" w:rsidRDefault="00D959C1" w:rsidP="00D959C1">
      <w:pPr>
        <w:ind w:firstLine="708"/>
        <w:jc w:val="both"/>
        <w:rPr>
          <w:sz w:val="27"/>
          <w:szCs w:val="27"/>
        </w:rPr>
      </w:pPr>
      <w:r w:rsidRPr="0051058B">
        <w:rPr>
          <w:sz w:val="27"/>
          <w:szCs w:val="27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администрацию Безводного сельского поселения Курганинского района, подведомственные ей организации на бумажных носителях;</w:t>
      </w:r>
    </w:p>
    <w:p w:rsidR="00D959C1" w:rsidRPr="0051058B" w:rsidRDefault="00D959C1" w:rsidP="00D959C1">
      <w:pPr>
        <w:ind w:firstLine="708"/>
        <w:jc w:val="both"/>
        <w:rPr>
          <w:sz w:val="27"/>
          <w:szCs w:val="27"/>
        </w:rPr>
      </w:pPr>
      <w:r w:rsidRPr="0051058B">
        <w:rPr>
          <w:sz w:val="27"/>
          <w:szCs w:val="27"/>
        </w:rPr>
        <w:t>2)</w:t>
      </w:r>
      <w:r w:rsidR="0051058B" w:rsidRPr="0051058B">
        <w:rPr>
          <w:sz w:val="27"/>
          <w:szCs w:val="27"/>
        </w:rPr>
        <w:t xml:space="preserve"> </w:t>
      </w:r>
      <w:r w:rsidRPr="0051058B">
        <w:rPr>
          <w:sz w:val="27"/>
          <w:szCs w:val="27"/>
        </w:rPr>
        <w:t>администрация Безводного сельского поселения Курганинского района, подведомственные ей организации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услуг;</w:t>
      </w:r>
    </w:p>
    <w:p w:rsidR="00D959C1" w:rsidRPr="0051058B" w:rsidRDefault="00D959C1" w:rsidP="00D959C1">
      <w:pPr>
        <w:ind w:firstLine="708"/>
        <w:jc w:val="both"/>
        <w:rPr>
          <w:sz w:val="27"/>
          <w:szCs w:val="27"/>
        </w:rPr>
      </w:pPr>
      <w:r w:rsidRPr="0051058B">
        <w:rPr>
          <w:sz w:val="27"/>
          <w:szCs w:val="27"/>
        </w:rPr>
        <w:t>3) предоставление муниципальной услуги начинается с момента приема и регистрации в администрации Безводного сельского поселения Курганинского района, подведомственными ей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явка;</w:t>
      </w:r>
    </w:p>
    <w:p w:rsidR="00D959C1" w:rsidRPr="0051058B" w:rsidRDefault="00D959C1" w:rsidP="00D959C1">
      <w:pPr>
        <w:ind w:firstLine="708"/>
        <w:jc w:val="both"/>
        <w:rPr>
          <w:sz w:val="27"/>
          <w:szCs w:val="27"/>
        </w:rPr>
      </w:pPr>
      <w:r w:rsidRPr="0051058B">
        <w:rPr>
          <w:sz w:val="27"/>
          <w:szCs w:val="27"/>
        </w:rPr>
        <w:t>4) администрация Безводного сельского поселения Курганинского района, подведомственные ей организации направляют результаты предоставления муниципальной услуги в многофункциональный центр в соответствии с административными регламентами предоставления и муниципальных услуг.».</w:t>
      </w:r>
    </w:p>
    <w:p w:rsidR="00D959C1" w:rsidRPr="0051058B" w:rsidRDefault="00D959C1" w:rsidP="00D959C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D959C1" w:rsidRPr="0051058B" w:rsidRDefault="00D959C1" w:rsidP="00D959C1">
      <w:pPr>
        <w:suppressAutoHyphens/>
        <w:rPr>
          <w:sz w:val="27"/>
          <w:szCs w:val="27"/>
          <w:lang w:eastAsia="ar-SA"/>
        </w:rPr>
      </w:pPr>
      <w:r w:rsidRPr="0051058B">
        <w:rPr>
          <w:sz w:val="27"/>
          <w:szCs w:val="27"/>
          <w:lang w:eastAsia="ar-SA"/>
        </w:rPr>
        <w:t>Начальник общего отдела</w:t>
      </w:r>
    </w:p>
    <w:p w:rsidR="00D959C1" w:rsidRPr="0051058B" w:rsidRDefault="00D959C1" w:rsidP="00D959C1">
      <w:pPr>
        <w:suppressAutoHyphens/>
        <w:rPr>
          <w:sz w:val="27"/>
          <w:szCs w:val="27"/>
          <w:lang w:eastAsia="ar-SA"/>
        </w:rPr>
      </w:pPr>
      <w:r w:rsidRPr="0051058B">
        <w:rPr>
          <w:sz w:val="27"/>
          <w:szCs w:val="27"/>
          <w:lang w:eastAsia="ar-SA"/>
        </w:rPr>
        <w:t>администрации Безводного</w:t>
      </w:r>
    </w:p>
    <w:p w:rsidR="00D959C1" w:rsidRPr="0051058B" w:rsidRDefault="00D959C1" w:rsidP="00D959C1">
      <w:pPr>
        <w:suppressAutoHyphens/>
        <w:rPr>
          <w:sz w:val="27"/>
          <w:szCs w:val="27"/>
          <w:lang w:eastAsia="ar-SA"/>
        </w:rPr>
      </w:pPr>
      <w:r w:rsidRPr="0051058B">
        <w:rPr>
          <w:sz w:val="27"/>
          <w:szCs w:val="27"/>
          <w:lang w:eastAsia="ar-SA"/>
        </w:rPr>
        <w:t>сельского поселения</w:t>
      </w:r>
    </w:p>
    <w:p w:rsidR="00D959C1" w:rsidRPr="0051058B" w:rsidRDefault="00D959C1" w:rsidP="00D959C1">
      <w:pPr>
        <w:suppressAutoHyphens/>
        <w:rPr>
          <w:sz w:val="27"/>
          <w:szCs w:val="27"/>
          <w:lang w:eastAsia="ar-SA"/>
        </w:rPr>
      </w:pPr>
      <w:r w:rsidRPr="0051058B">
        <w:rPr>
          <w:sz w:val="27"/>
          <w:szCs w:val="27"/>
          <w:lang w:eastAsia="ar-SA"/>
        </w:rPr>
        <w:t>Курганинского района                                                                             С.В. Ханова</w:t>
      </w:r>
    </w:p>
    <w:sectPr w:rsidR="00D959C1" w:rsidRPr="0051058B" w:rsidSect="00B40ED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1EF" w:rsidRDefault="005141EF">
      <w:r>
        <w:separator/>
      </w:r>
    </w:p>
  </w:endnote>
  <w:endnote w:type="continuationSeparator" w:id="0">
    <w:p w:rsidR="005141EF" w:rsidRDefault="0051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CD" w:rsidRDefault="007C2FC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2FCD" w:rsidRDefault="007C2FC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CD" w:rsidRDefault="007C2FC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1EF" w:rsidRDefault="005141EF">
      <w:r>
        <w:separator/>
      </w:r>
    </w:p>
  </w:footnote>
  <w:footnote w:type="continuationSeparator" w:id="0">
    <w:p w:rsidR="005141EF" w:rsidRDefault="0051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CD" w:rsidRDefault="007C2FC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2FCD" w:rsidRDefault="007C2FC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CD" w:rsidRDefault="007C2FCD" w:rsidP="00397F4E">
    <w:pPr>
      <w:pStyle w:val="a7"/>
      <w:framePr w:wrap="around" w:vAnchor="text" w:hAnchor="page" w:x="6161" w:y="-88"/>
      <w:rPr>
        <w:rStyle w:val="a6"/>
      </w:rPr>
    </w:pPr>
  </w:p>
  <w:p w:rsidR="007C2FCD" w:rsidRDefault="007C2F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AD1"/>
    <w:rsid w:val="00010C87"/>
    <w:rsid w:val="000126B3"/>
    <w:rsid w:val="0001300B"/>
    <w:rsid w:val="00013C51"/>
    <w:rsid w:val="00014FCE"/>
    <w:rsid w:val="0001570C"/>
    <w:rsid w:val="00016E18"/>
    <w:rsid w:val="0001700A"/>
    <w:rsid w:val="000174A4"/>
    <w:rsid w:val="00024A4D"/>
    <w:rsid w:val="00025500"/>
    <w:rsid w:val="00025DF6"/>
    <w:rsid w:val="00026066"/>
    <w:rsid w:val="00026202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2F22"/>
    <w:rsid w:val="00087389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59E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16CC"/>
    <w:rsid w:val="00102D9D"/>
    <w:rsid w:val="0010327A"/>
    <w:rsid w:val="00103B37"/>
    <w:rsid w:val="0010558B"/>
    <w:rsid w:val="0011165C"/>
    <w:rsid w:val="00114118"/>
    <w:rsid w:val="0011434D"/>
    <w:rsid w:val="001228F5"/>
    <w:rsid w:val="00124576"/>
    <w:rsid w:val="00124A3F"/>
    <w:rsid w:val="00130955"/>
    <w:rsid w:val="00130A78"/>
    <w:rsid w:val="0013207F"/>
    <w:rsid w:val="001345F2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251E"/>
    <w:rsid w:val="001C2E9C"/>
    <w:rsid w:val="001C487D"/>
    <w:rsid w:val="001C5E15"/>
    <w:rsid w:val="001C6A2F"/>
    <w:rsid w:val="001C7631"/>
    <w:rsid w:val="001C76AB"/>
    <w:rsid w:val="001C79EF"/>
    <w:rsid w:val="001D1844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2CA"/>
    <w:rsid w:val="001E6457"/>
    <w:rsid w:val="001E6AA4"/>
    <w:rsid w:val="001E795F"/>
    <w:rsid w:val="001F0346"/>
    <w:rsid w:val="001F05D5"/>
    <w:rsid w:val="001F4AFA"/>
    <w:rsid w:val="00200CB2"/>
    <w:rsid w:val="002018CB"/>
    <w:rsid w:val="00202C9C"/>
    <w:rsid w:val="002070E0"/>
    <w:rsid w:val="00207C54"/>
    <w:rsid w:val="00210B3E"/>
    <w:rsid w:val="00210D28"/>
    <w:rsid w:val="00214E0E"/>
    <w:rsid w:val="00215E44"/>
    <w:rsid w:val="00221565"/>
    <w:rsid w:val="00224508"/>
    <w:rsid w:val="002245BC"/>
    <w:rsid w:val="002255A3"/>
    <w:rsid w:val="00225829"/>
    <w:rsid w:val="00227B82"/>
    <w:rsid w:val="0023174F"/>
    <w:rsid w:val="002339A8"/>
    <w:rsid w:val="00235C77"/>
    <w:rsid w:val="002361D9"/>
    <w:rsid w:val="002367F3"/>
    <w:rsid w:val="00237480"/>
    <w:rsid w:val="0024094A"/>
    <w:rsid w:val="00241CD0"/>
    <w:rsid w:val="002435A5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8055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20F0"/>
    <w:rsid w:val="002F233D"/>
    <w:rsid w:val="002F2813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6275"/>
    <w:rsid w:val="003174E2"/>
    <w:rsid w:val="00322B68"/>
    <w:rsid w:val="00325885"/>
    <w:rsid w:val="00326021"/>
    <w:rsid w:val="003301F8"/>
    <w:rsid w:val="00330684"/>
    <w:rsid w:val="0033080A"/>
    <w:rsid w:val="003313C5"/>
    <w:rsid w:val="003315F0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080A"/>
    <w:rsid w:val="0036217D"/>
    <w:rsid w:val="003633C5"/>
    <w:rsid w:val="00363B08"/>
    <w:rsid w:val="0036451A"/>
    <w:rsid w:val="00364ED4"/>
    <w:rsid w:val="00367E45"/>
    <w:rsid w:val="00370194"/>
    <w:rsid w:val="00371A2B"/>
    <w:rsid w:val="00374953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311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55C8"/>
    <w:rsid w:val="003B685D"/>
    <w:rsid w:val="003C0D73"/>
    <w:rsid w:val="003C14BA"/>
    <w:rsid w:val="003C2F8E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5FFC"/>
    <w:rsid w:val="0040279F"/>
    <w:rsid w:val="00402F19"/>
    <w:rsid w:val="00407F44"/>
    <w:rsid w:val="00411737"/>
    <w:rsid w:val="004129C4"/>
    <w:rsid w:val="00416929"/>
    <w:rsid w:val="00416D58"/>
    <w:rsid w:val="00417583"/>
    <w:rsid w:val="00417C57"/>
    <w:rsid w:val="0042088F"/>
    <w:rsid w:val="004239B0"/>
    <w:rsid w:val="00423C9F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1"/>
    <w:rsid w:val="004648F4"/>
    <w:rsid w:val="00465811"/>
    <w:rsid w:val="00470361"/>
    <w:rsid w:val="00472C8D"/>
    <w:rsid w:val="004734B1"/>
    <w:rsid w:val="004734F2"/>
    <w:rsid w:val="00473E83"/>
    <w:rsid w:val="00473EA1"/>
    <w:rsid w:val="0047582E"/>
    <w:rsid w:val="00476115"/>
    <w:rsid w:val="00476927"/>
    <w:rsid w:val="0048101E"/>
    <w:rsid w:val="004822A5"/>
    <w:rsid w:val="00485A70"/>
    <w:rsid w:val="00485DC6"/>
    <w:rsid w:val="00491038"/>
    <w:rsid w:val="00492917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058B"/>
    <w:rsid w:val="005121D4"/>
    <w:rsid w:val="00512308"/>
    <w:rsid w:val="005133A7"/>
    <w:rsid w:val="00513F58"/>
    <w:rsid w:val="005141EF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11BF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510C"/>
    <w:rsid w:val="00574920"/>
    <w:rsid w:val="005775B8"/>
    <w:rsid w:val="005778C2"/>
    <w:rsid w:val="00580A95"/>
    <w:rsid w:val="00580F02"/>
    <w:rsid w:val="0058303B"/>
    <w:rsid w:val="00583E0D"/>
    <w:rsid w:val="0058454F"/>
    <w:rsid w:val="00584920"/>
    <w:rsid w:val="0058527F"/>
    <w:rsid w:val="005875A0"/>
    <w:rsid w:val="005875DB"/>
    <w:rsid w:val="00592434"/>
    <w:rsid w:val="00594A1F"/>
    <w:rsid w:val="005A01A0"/>
    <w:rsid w:val="005A0A7D"/>
    <w:rsid w:val="005A2B77"/>
    <w:rsid w:val="005A2BC8"/>
    <w:rsid w:val="005A3688"/>
    <w:rsid w:val="005A4196"/>
    <w:rsid w:val="005A5A4C"/>
    <w:rsid w:val="005A74B6"/>
    <w:rsid w:val="005A754C"/>
    <w:rsid w:val="005A761B"/>
    <w:rsid w:val="005B1C85"/>
    <w:rsid w:val="005B27D6"/>
    <w:rsid w:val="005B3614"/>
    <w:rsid w:val="005B61C1"/>
    <w:rsid w:val="005B705D"/>
    <w:rsid w:val="005B786A"/>
    <w:rsid w:val="005C19AF"/>
    <w:rsid w:val="005C1CFE"/>
    <w:rsid w:val="005C2004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D7FC3"/>
    <w:rsid w:val="005E0BCE"/>
    <w:rsid w:val="005E0BED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4CB"/>
    <w:rsid w:val="00607584"/>
    <w:rsid w:val="00607AC7"/>
    <w:rsid w:val="00611E3A"/>
    <w:rsid w:val="0061214F"/>
    <w:rsid w:val="00613D55"/>
    <w:rsid w:val="006167AD"/>
    <w:rsid w:val="0062574F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06"/>
    <w:rsid w:val="00653785"/>
    <w:rsid w:val="0065752B"/>
    <w:rsid w:val="006578C6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621"/>
    <w:rsid w:val="0069573F"/>
    <w:rsid w:val="006A1D84"/>
    <w:rsid w:val="006A46AA"/>
    <w:rsid w:val="006A6E39"/>
    <w:rsid w:val="006B0F40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72A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23ED"/>
    <w:rsid w:val="006F3AC9"/>
    <w:rsid w:val="006F6C5C"/>
    <w:rsid w:val="006F7A06"/>
    <w:rsid w:val="006F7EB8"/>
    <w:rsid w:val="00704237"/>
    <w:rsid w:val="007042F9"/>
    <w:rsid w:val="007046E7"/>
    <w:rsid w:val="00705736"/>
    <w:rsid w:val="0071004B"/>
    <w:rsid w:val="00711089"/>
    <w:rsid w:val="00711335"/>
    <w:rsid w:val="007116F9"/>
    <w:rsid w:val="00713694"/>
    <w:rsid w:val="007136FD"/>
    <w:rsid w:val="00714DC9"/>
    <w:rsid w:val="00716960"/>
    <w:rsid w:val="007215AA"/>
    <w:rsid w:val="00721D5C"/>
    <w:rsid w:val="0072216F"/>
    <w:rsid w:val="007250C9"/>
    <w:rsid w:val="00731088"/>
    <w:rsid w:val="007322DE"/>
    <w:rsid w:val="00733BC2"/>
    <w:rsid w:val="0073587E"/>
    <w:rsid w:val="00736B80"/>
    <w:rsid w:val="00736DF1"/>
    <w:rsid w:val="00740755"/>
    <w:rsid w:val="0074085E"/>
    <w:rsid w:val="007425C8"/>
    <w:rsid w:val="0074516D"/>
    <w:rsid w:val="00745EC0"/>
    <w:rsid w:val="00752667"/>
    <w:rsid w:val="0075286C"/>
    <w:rsid w:val="00754307"/>
    <w:rsid w:val="00754404"/>
    <w:rsid w:val="00755F7A"/>
    <w:rsid w:val="00756D99"/>
    <w:rsid w:val="00757340"/>
    <w:rsid w:val="0076028B"/>
    <w:rsid w:val="00763680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1936"/>
    <w:rsid w:val="00792D5F"/>
    <w:rsid w:val="007937CA"/>
    <w:rsid w:val="0079543E"/>
    <w:rsid w:val="007A5935"/>
    <w:rsid w:val="007A7A94"/>
    <w:rsid w:val="007B06AC"/>
    <w:rsid w:val="007B380F"/>
    <w:rsid w:val="007B57F5"/>
    <w:rsid w:val="007C22DF"/>
    <w:rsid w:val="007C2FCD"/>
    <w:rsid w:val="007C3EBF"/>
    <w:rsid w:val="007C6382"/>
    <w:rsid w:val="007C6ADE"/>
    <w:rsid w:val="007D2BFB"/>
    <w:rsid w:val="007D3E55"/>
    <w:rsid w:val="007D47D6"/>
    <w:rsid w:val="007D7C26"/>
    <w:rsid w:val="007D7C54"/>
    <w:rsid w:val="007E1CF5"/>
    <w:rsid w:val="007E1F48"/>
    <w:rsid w:val="007E31E1"/>
    <w:rsid w:val="007E3731"/>
    <w:rsid w:val="007E40B0"/>
    <w:rsid w:val="007E4CF8"/>
    <w:rsid w:val="007E4F9C"/>
    <w:rsid w:val="007E62F9"/>
    <w:rsid w:val="007E73FF"/>
    <w:rsid w:val="007F26CE"/>
    <w:rsid w:val="007F3A36"/>
    <w:rsid w:val="007F3D4E"/>
    <w:rsid w:val="007F492C"/>
    <w:rsid w:val="007F5012"/>
    <w:rsid w:val="007F595A"/>
    <w:rsid w:val="007F5E14"/>
    <w:rsid w:val="007F5E7B"/>
    <w:rsid w:val="007F65FB"/>
    <w:rsid w:val="007F6E62"/>
    <w:rsid w:val="007F71FA"/>
    <w:rsid w:val="0080117B"/>
    <w:rsid w:val="00801322"/>
    <w:rsid w:val="00801E08"/>
    <w:rsid w:val="0080221A"/>
    <w:rsid w:val="00806AA9"/>
    <w:rsid w:val="008072D7"/>
    <w:rsid w:val="00807CAC"/>
    <w:rsid w:val="00810365"/>
    <w:rsid w:val="00812013"/>
    <w:rsid w:val="00813225"/>
    <w:rsid w:val="00813567"/>
    <w:rsid w:val="00821B5A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456F"/>
    <w:rsid w:val="00836437"/>
    <w:rsid w:val="00840D89"/>
    <w:rsid w:val="00841665"/>
    <w:rsid w:val="008424BD"/>
    <w:rsid w:val="008427B0"/>
    <w:rsid w:val="008477A1"/>
    <w:rsid w:val="0085079D"/>
    <w:rsid w:val="00852ED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377"/>
    <w:rsid w:val="008734D7"/>
    <w:rsid w:val="008817AF"/>
    <w:rsid w:val="00882116"/>
    <w:rsid w:val="0088297F"/>
    <w:rsid w:val="00882FE2"/>
    <w:rsid w:val="0088413D"/>
    <w:rsid w:val="00893647"/>
    <w:rsid w:val="00894282"/>
    <w:rsid w:val="0089434C"/>
    <w:rsid w:val="0089647A"/>
    <w:rsid w:val="008A2311"/>
    <w:rsid w:val="008A2B0F"/>
    <w:rsid w:val="008B0202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C7DE0"/>
    <w:rsid w:val="008D2BBD"/>
    <w:rsid w:val="008D42B7"/>
    <w:rsid w:val="008D5018"/>
    <w:rsid w:val="008E15BE"/>
    <w:rsid w:val="008E1866"/>
    <w:rsid w:val="008E2E5D"/>
    <w:rsid w:val="008E4F43"/>
    <w:rsid w:val="008E4FA0"/>
    <w:rsid w:val="008E5234"/>
    <w:rsid w:val="008E52D7"/>
    <w:rsid w:val="008E7166"/>
    <w:rsid w:val="008E7864"/>
    <w:rsid w:val="008F0FD4"/>
    <w:rsid w:val="008F1A9C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27559"/>
    <w:rsid w:val="009307F7"/>
    <w:rsid w:val="0093178C"/>
    <w:rsid w:val="00932303"/>
    <w:rsid w:val="00932D03"/>
    <w:rsid w:val="009359D9"/>
    <w:rsid w:val="00936D08"/>
    <w:rsid w:val="00940FFD"/>
    <w:rsid w:val="00942626"/>
    <w:rsid w:val="009431F8"/>
    <w:rsid w:val="00943BB7"/>
    <w:rsid w:val="00946149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76CE6"/>
    <w:rsid w:val="009808CB"/>
    <w:rsid w:val="009809E5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4D86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09F"/>
    <w:rsid w:val="009E7E55"/>
    <w:rsid w:val="009E7EEE"/>
    <w:rsid w:val="009F015C"/>
    <w:rsid w:val="009F05D4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17BCE"/>
    <w:rsid w:val="00A267FC"/>
    <w:rsid w:val="00A275D7"/>
    <w:rsid w:val="00A320A7"/>
    <w:rsid w:val="00A34595"/>
    <w:rsid w:val="00A35198"/>
    <w:rsid w:val="00A35A68"/>
    <w:rsid w:val="00A36061"/>
    <w:rsid w:val="00A45369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4F38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26D7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2885"/>
    <w:rsid w:val="00AA4F96"/>
    <w:rsid w:val="00AB08EB"/>
    <w:rsid w:val="00AB0B27"/>
    <w:rsid w:val="00AB3992"/>
    <w:rsid w:val="00AB433A"/>
    <w:rsid w:val="00AB4589"/>
    <w:rsid w:val="00AB59EE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262D"/>
    <w:rsid w:val="00B24D67"/>
    <w:rsid w:val="00B253DB"/>
    <w:rsid w:val="00B27EEF"/>
    <w:rsid w:val="00B3172F"/>
    <w:rsid w:val="00B37A37"/>
    <w:rsid w:val="00B40ED5"/>
    <w:rsid w:val="00B41C72"/>
    <w:rsid w:val="00B44B15"/>
    <w:rsid w:val="00B44D03"/>
    <w:rsid w:val="00B45D31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DD3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2493"/>
    <w:rsid w:val="00B825FA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0FF"/>
    <w:rsid w:val="00BD2B1A"/>
    <w:rsid w:val="00BD38EB"/>
    <w:rsid w:val="00BD3B9C"/>
    <w:rsid w:val="00BD6C1F"/>
    <w:rsid w:val="00BD7736"/>
    <w:rsid w:val="00BE033D"/>
    <w:rsid w:val="00BE3835"/>
    <w:rsid w:val="00BE418B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247D"/>
    <w:rsid w:val="00C33658"/>
    <w:rsid w:val="00C37909"/>
    <w:rsid w:val="00C41809"/>
    <w:rsid w:val="00C41E24"/>
    <w:rsid w:val="00C435D2"/>
    <w:rsid w:val="00C50B25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3546"/>
    <w:rsid w:val="00C95730"/>
    <w:rsid w:val="00C965A2"/>
    <w:rsid w:val="00CA0733"/>
    <w:rsid w:val="00CA16BB"/>
    <w:rsid w:val="00CA19D0"/>
    <w:rsid w:val="00CA2DC5"/>
    <w:rsid w:val="00CB054D"/>
    <w:rsid w:val="00CB4E83"/>
    <w:rsid w:val="00CB560B"/>
    <w:rsid w:val="00CB62E0"/>
    <w:rsid w:val="00CB6B91"/>
    <w:rsid w:val="00CB6D56"/>
    <w:rsid w:val="00CB6EE2"/>
    <w:rsid w:val="00CC08F3"/>
    <w:rsid w:val="00CC19FD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6637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6ACF"/>
    <w:rsid w:val="00D278CC"/>
    <w:rsid w:val="00D311A5"/>
    <w:rsid w:val="00D351E1"/>
    <w:rsid w:val="00D3776B"/>
    <w:rsid w:val="00D401BF"/>
    <w:rsid w:val="00D43A5D"/>
    <w:rsid w:val="00D449D0"/>
    <w:rsid w:val="00D455FE"/>
    <w:rsid w:val="00D466A3"/>
    <w:rsid w:val="00D5102D"/>
    <w:rsid w:val="00D5302E"/>
    <w:rsid w:val="00D538FD"/>
    <w:rsid w:val="00D54744"/>
    <w:rsid w:val="00D567CB"/>
    <w:rsid w:val="00D5694D"/>
    <w:rsid w:val="00D56E32"/>
    <w:rsid w:val="00D6053D"/>
    <w:rsid w:val="00D611F5"/>
    <w:rsid w:val="00D62D20"/>
    <w:rsid w:val="00D64367"/>
    <w:rsid w:val="00D64508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6D92"/>
    <w:rsid w:val="00D94F87"/>
    <w:rsid w:val="00D959C1"/>
    <w:rsid w:val="00DA0D46"/>
    <w:rsid w:val="00DA1E05"/>
    <w:rsid w:val="00DA3C1C"/>
    <w:rsid w:val="00DA3FA9"/>
    <w:rsid w:val="00DB0888"/>
    <w:rsid w:val="00DB0D7D"/>
    <w:rsid w:val="00DB264E"/>
    <w:rsid w:val="00DB59C2"/>
    <w:rsid w:val="00DB6194"/>
    <w:rsid w:val="00DC0E3D"/>
    <w:rsid w:val="00DC29F4"/>
    <w:rsid w:val="00DC30EA"/>
    <w:rsid w:val="00DC379B"/>
    <w:rsid w:val="00DC6813"/>
    <w:rsid w:val="00DC6E79"/>
    <w:rsid w:val="00DD0ACB"/>
    <w:rsid w:val="00DD407F"/>
    <w:rsid w:val="00DD412A"/>
    <w:rsid w:val="00DD4331"/>
    <w:rsid w:val="00DD5A45"/>
    <w:rsid w:val="00DE2543"/>
    <w:rsid w:val="00DE2771"/>
    <w:rsid w:val="00DE3239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0B3F"/>
    <w:rsid w:val="00E13C6A"/>
    <w:rsid w:val="00E140E0"/>
    <w:rsid w:val="00E145D5"/>
    <w:rsid w:val="00E21B0D"/>
    <w:rsid w:val="00E22135"/>
    <w:rsid w:val="00E248BE"/>
    <w:rsid w:val="00E2507E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D1C21"/>
    <w:rsid w:val="00ED24EF"/>
    <w:rsid w:val="00ED3D36"/>
    <w:rsid w:val="00ED5A1E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87F22"/>
    <w:rsid w:val="00F90958"/>
    <w:rsid w:val="00F9100B"/>
    <w:rsid w:val="00F912B9"/>
    <w:rsid w:val="00F91CF2"/>
    <w:rsid w:val="00F948BA"/>
    <w:rsid w:val="00F95B65"/>
    <w:rsid w:val="00F9616A"/>
    <w:rsid w:val="00F9618A"/>
    <w:rsid w:val="00F96323"/>
    <w:rsid w:val="00FA2A37"/>
    <w:rsid w:val="00FA33A8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FB4"/>
    <w:rsid w:val="00FC2CE3"/>
    <w:rsid w:val="00FC4560"/>
    <w:rsid w:val="00FC5BD0"/>
    <w:rsid w:val="00FC7E9E"/>
    <w:rsid w:val="00FD1B58"/>
    <w:rsid w:val="00FD2252"/>
    <w:rsid w:val="00FD4A4C"/>
    <w:rsid w:val="00FD6A40"/>
    <w:rsid w:val="00FD7BD3"/>
    <w:rsid w:val="00FE6234"/>
    <w:rsid w:val="00FF08C7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06FE8"/>
  <w15:chartTrackingRefBased/>
  <w15:docId w15:val="{80F868B9-76E7-434F-B0BF-EE8873EA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F6C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8C7DE0"/>
    <w:rPr>
      <w:color w:val="106BBE"/>
    </w:rPr>
  </w:style>
  <w:style w:type="paragraph" w:customStyle="1" w:styleId="10">
    <w:name w:val="марк список 1"/>
    <w:basedOn w:val="a"/>
    <w:rsid w:val="00976CE6"/>
    <w:pPr>
      <w:tabs>
        <w:tab w:val="left" w:pos="360"/>
        <w:tab w:val="left" w:pos="14040"/>
      </w:tabs>
      <w:spacing w:before="120" w:after="120" w:line="200" w:lineRule="atLeast"/>
      <w:ind w:firstLine="709"/>
      <w:jc w:val="both"/>
    </w:pPr>
    <w:rPr>
      <w:sz w:val="28"/>
      <w:szCs w:val="20"/>
      <w:shd w:val="clear" w:color="auto" w:fill="FFFFFF"/>
      <w:lang w:eastAsia="ar-SA"/>
    </w:rPr>
  </w:style>
  <w:style w:type="paragraph" w:customStyle="1" w:styleId="11">
    <w:name w:val="нум список 1"/>
    <w:basedOn w:val="10"/>
    <w:rsid w:val="00976CE6"/>
  </w:style>
  <w:style w:type="character" w:styleId="ad">
    <w:name w:val="Strong"/>
    <w:qFormat/>
    <w:rsid w:val="00492917"/>
    <w:rPr>
      <w:b/>
      <w:bCs/>
    </w:rPr>
  </w:style>
  <w:style w:type="character" w:customStyle="1" w:styleId="ConsPlusNormal0">
    <w:name w:val="ConsPlusNormal Знак"/>
    <w:link w:val="ConsPlusNormal"/>
    <w:locked/>
    <w:rsid w:val="0001570C"/>
    <w:rPr>
      <w:rFonts w:ascii="Arial" w:hAnsi="Arial" w:cs="Arial"/>
      <w:lang w:val="ru-RU" w:eastAsia="ru-RU" w:bidi="ar-SA"/>
    </w:rPr>
  </w:style>
  <w:style w:type="paragraph" w:customStyle="1" w:styleId="24">
    <w:name w:val="Основной текст 24"/>
    <w:basedOn w:val="a"/>
    <w:rsid w:val="0001570C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ae">
    <w:name w:val="Содержимое таблицы"/>
    <w:basedOn w:val="a"/>
    <w:rsid w:val="0001570C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01570C"/>
    <w:pPr>
      <w:tabs>
        <w:tab w:val="left" w:pos="14040"/>
      </w:tabs>
      <w:suppressAutoHyphens/>
      <w:spacing w:after="120" w:line="200" w:lineRule="atLeast"/>
      <w:ind w:left="283"/>
      <w:jc w:val="both"/>
    </w:pPr>
    <w:rPr>
      <w:sz w:val="16"/>
      <w:szCs w:val="16"/>
      <w:shd w:val="clear" w:color="auto" w:fill="FFFFFF"/>
      <w:lang w:eastAsia="ar-SA"/>
    </w:rPr>
  </w:style>
  <w:style w:type="paragraph" w:styleId="af">
    <w:name w:val="Body Text"/>
    <w:basedOn w:val="a"/>
    <w:link w:val="af0"/>
    <w:unhideWhenUsed/>
    <w:rsid w:val="00A17BCE"/>
    <w:pPr>
      <w:spacing w:after="120"/>
    </w:pPr>
  </w:style>
  <w:style w:type="character" w:customStyle="1" w:styleId="af0">
    <w:name w:val="Основной текст Знак"/>
    <w:link w:val="af"/>
    <w:rsid w:val="00A17BCE"/>
    <w:rPr>
      <w:sz w:val="24"/>
      <w:szCs w:val="24"/>
    </w:rPr>
  </w:style>
  <w:style w:type="character" w:customStyle="1" w:styleId="20">
    <w:name w:val="Заголовок 2 Знак"/>
    <w:link w:val="2"/>
    <w:semiHidden/>
    <w:rsid w:val="006F6C5C"/>
    <w:rPr>
      <w:rFonts w:ascii="Cambria" w:hAnsi="Cambria"/>
      <w:b/>
      <w:bCs/>
      <w:i/>
      <w:iCs/>
      <w:sz w:val="28"/>
      <w:szCs w:val="28"/>
    </w:rPr>
  </w:style>
  <w:style w:type="paragraph" w:customStyle="1" w:styleId="af1">
    <w:name w:val="Заголовок статьи"/>
    <w:basedOn w:val="a"/>
    <w:next w:val="a"/>
    <w:uiPriority w:val="99"/>
    <w:rsid w:val="006F6C5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6F6C5C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8943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178F3-57CA-4986-B056-6E729D3F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6838</CharactersWithSpaces>
  <SharedDoc>false</SharedDoc>
  <HLinks>
    <vt:vector size="174" baseType="variant">
      <vt:variant>
        <vt:i4>1245218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1245218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7209004</vt:i4>
      </vt:variant>
      <vt:variant>
        <vt:i4>72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7929960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consultantplus://offline/ref=1BCE55A4930ABFBE35D69D1079098147690614050ABC1D04167AAF6A7273E7BBF6C45592702257DA5CAEM</vt:lpwstr>
      </vt:variant>
      <vt:variant>
        <vt:lpwstr/>
      </vt:variant>
      <vt:variant>
        <vt:i4>2031649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sub_160013</vt:lpwstr>
      </vt:variant>
      <vt:variant>
        <vt:i4>3014679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sub_7014</vt:lpwstr>
      </vt:variant>
      <vt:variant>
        <vt:i4>7077949</vt:i4>
      </vt:variant>
      <vt:variant>
        <vt:i4>60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1966141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http://base.garant.ru/71912496/53f89421bbdaf741eb2d1ecc4ddb4c33/</vt:lpwstr>
      </vt:variant>
      <vt:variant>
        <vt:lpwstr>block_1000</vt:lpwstr>
      </vt:variant>
      <vt:variant>
        <vt:i4>4325479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http://base.garant.ru/12177515/87f87c00c1712306229db52e8e9eb87b/</vt:lpwstr>
      </vt:variant>
      <vt:variant>
        <vt:lpwstr>block_1510</vt:lpwstr>
      </vt:variant>
      <vt:variant>
        <vt:i4>1966141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http://base.garant.ru/71912496/53f89421bbdaf741eb2d1ecc4ddb4c33/</vt:lpwstr>
      </vt:variant>
      <vt:variant>
        <vt:lpwstr>block_1000</vt:lpwstr>
      </vt:variant>
      <vt:variant>
        <vt:i4>6946875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Par992</vt:lpwstr>
      </vt:variant>
      <vt:variant>
        <vt:i4>7209012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Par966</vt:lpwstr>
      </vt:variant>
      <vt:variant>
        <vt:i4>6750257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Par1373</vt:lpwstr>
      </vt:variant>
      <vt:variant>
        <vt:i4>6488114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Par1030</vt:lpwstr>
      </vt:variant>
      <vt:variant>
        <vt:i4>6357042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Par1017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Par1020</vt:lpwstr>
      </vt:variant>
      <vt:variant>
        <vt:i4>6750258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Par1073</vt:lpwstr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Par1716</vt:lpwstr>
      </vt:variant>
      <vt:variant>
        <vt:i4>6357045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Par1716</vt:lpwstr>
      </vt:variant>
      <vt:variant>
        <vt:i4>4915303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http://base.garant.ru/12177515/7a58987b486424ad79b62aa427dab1df/</vt:lpwstr>
      </vt:variant>
      <vt:variant>
        <vt:lpwstr>block_16011</vt:lpwstr>
      </vt:variant>
      <vt:variant>
        <vt:i4>4915303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http://base.garant.ru/12177515/7a58987b486424ad79b62aa427dab1df/</vt:lpwstr>
      </vt:variant>
      <vt:variant>
        <vt:lpwstr>block_16011</vt:lpwstr>
      </vt:variant>
      <vt:variant>
        <vt:i4>4390962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http://base.garant.ru/12177515/e88847e78ccd9fdb54482c7fa15982bf/</vt:lpwstr>
      </vt:variant>
      <vt:variant>
        <vt:lpwstr>block_7014</vt:lpwstr>
      </vt:variant>
      <vt:variant>
        <vt:i4>7798787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http://base.garant.ru/12177515/e88847e78ccd9fdb54482c7fa15982bf/</vt:lpwstr>
      </vt:variant>
      <vt:variant>
        <vt:lpwstr>block_706</vt:lpwstr>
      </vt:variant>
      <vt:variant>
        <vt:i4>5963792</vt:i4>
      </vt:variant>
      <vt:variant>
        <vt:i4>9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2686995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sub_2003</vt:lpwstr>
      </vt:variant>
      <vt:variant>
        <vt:i4>2621459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sub_2002</vt:lpwstr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garantf1://10064072.3/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cp:lastModifiedBy>Admin</cp:lastModifiedBy>
  <cp:revision>7</cp:revision>
  <cp:lastPrinted>2019-07-18T07:04:00Z</cp:lastPrinted>
  <dcterms:created xsi:type="dcterms:W3CDTF">2021-01-18T13:16:00Z</dcterms:created>
  <dcterms:modified xsi:type="dcterms:W3CDTF">2021-01-28T07:57:00Z</dcterms:modified>
</cp:coreProperties>
</file>